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5751" w14:textId="3D48EDA4" w:rsidR="009D5EAB" w:rsidRPr="00670864" w:rsidRDefault="009D5EAB" w:rsidP="00A86DB2">
      <w:pPr>
        <w:spacing w:line="240" w:lineRule="auto"/>
        <w:ind w:left="1416" w:firstLine="708"/>
        <w:rPr>
          <w:b/>
          <w:sz w:val="36"/>
          <w:szCs w:val="36"/>
        </w:rPr>
      </w:pPr>
      <w:proofErr w:type="gramStart"/>
      <w:r w:rsidRPr="00670864">
        <w:rPr>
          <w:b/>
          <w:sz w:val="36"/>
          <w:szCs w:val="36"/>
        </w:rPr>
        <w:t>Mo</w:t>
      </w:r>
      <w:r>
        <w:rPr>
          <w:b/>
          <w:sz w:val="36"/>
          <w:szCs w:val="36"/>
        </w:rPr>
        <w:t>drá - Plánované</w:t>
      </w:r>
      <w:proofErr w:type="gramEnd"/>
      <w:r>
        <w:rPr>
          <w:b/>
          <w:sz w:val="36"/>
          <w:szCs w:val="36"/>
        </w:rPr>
        <w:t xml:space="preserve"> akce v roce 202</w:t>
      </w:r>
      <w:r w:rsidR="00BF3D79">
        <w:rPr>
          <w:b/>
          <w:sz w:val="36"/>
          <w:szCs w:val="36"/>
        </w:rPr>
        <w:t>6</w:t>
      </w:r>
    </w:p>
    <w:p w14:paraId="2D77AF7E" w14:textId="2C33B536" w:rsidR="009D5EAB" w:rsidRPr="00A62FFD" w:rsidRDefault="00B47FCD" w:rsidP="00670864">
      <w:pPr>
        <w:spacing w:line="192" w:lineRule="auto"/>
        <w:ind w:left="2124" w:hanging="2124"/>
        <w:rPr>
          <w:color w:val="FF0000"/>
        </w:rPr>
      </w:pPr>
      <w:r>
        <w:rPr>
          <w:b/>
          <w:color w:val="FF0000"/>
          <w:sz w:val="28"/>
          <w:szCs w:val="28"/>
        </w:rPr>
        <w:t>24</w:t>
      </w:r>
      <w:r w:rsidR="009D5EAB" w:rsidRPr="00A62FFD">
        <w:rPr>
          <w:b/>
          <w:color w:val="FF0000"/>
          <w:sz w:val="28"/>
          <w:szCs w:val="28"/>
        </w:rPr>
        <w:t>.1.202</w:t>
      </w:r>
      <w:r w:rsidR="00BF3D79">
        <w:rPr>
          <w:b/>
          <w:color w:val="FF0000"/>
          <w:sz w:val="28"/>
          <w:szCs w:val="28"/>
        </w:rPr>
        <w:t>6</w:t>
      </w:r>
      <w:r w:rsidR="009D5EAB" w:rsidRPr="00A62FFD">
        <w:rPr>
          <w:color w:val="FF0000"/>
        </w:rPr>
        <w:tab/>
        <w:t xml:space="preserve">Skautské zimní </w:t>
      </w:r>
      <w:proofErr w:type="gramStart"/>
      <w:r w:rsidR="009D5EAB" w:rsidRPr="00A62FFD">
        <w:rPr>
          <w:color w:val="FF0000"/>
        </w:rPr>
        <w:t>vaření  -</w:t>
      </w:r>
      <w:proofErr w:type="gramEnd"/>
      <w:r w:rsidR="009D5EAB" w:rsidRPr="00A62FFD">
        <w:rPr>
          <w:color w:val="FF0000"/>
        </w:rPr>
        <w:t xml:space="preserve">  </w:t>
      </w:r>
      <w:proofErr w:type="spellStart"/>
      <w:r w:rsidR="009D5EAB" w:rsidRPr="00A62FFD">
        <w:rPr>
          <w:color w:val="FF0000"/>
        </w:rPr>
        <w:t>Archeoskanzen</w:t>
      </w:r>
      <w:proofErr w:type="spellEnd"/>
      <w:r w:rsidR="009D5EAB" w:rsidRPr="00A62FFD">
        <w:rPr>
          <w:color w:val="FF0000"/>
        </w:rPr>
        <w:t xml:space="preserve"> Modrá</w:t>
      </w:r>
    </w:p>
    <w:p w14:paraId="21E080CA" w14:textId="5169B070" w:rsidR="00605966" w:rsidRDefault="001F32E8" w:rsidP="00A62FFD">
      <w:pPr>
        <w:spacing w:line="192" w:lineRule="auto"/>
        <w:rPr>
          <w:bCs/>
          <w:color w:val="00B050"/>
        </w:rPr>
      </w:pPr>
      <w:r w:rsidRPr="001F32E8">
        <w:rPr>
          <w:b/>
          <w:color w:val="00B050"/>
          <w:sz w:val="28"/>
          <w:szCs w:val="28"/>
        </w:rPr>
        <w:t>3</w:t>
      </w:r>
      <w:r w:rsidR="00B42805">
        <w:rPr>
          <w:b/>
          <w:color w:val="00B050"/>
          <w:sz w:val="28"/>
          <w:szCs w:val="28"/>
        </w:rPr>
        <w:t>0</w:t>
      </w:r>
      <w:r w:rsidR="00605966" w:rsidRPr="001F32E8">
        <w:rPr>
          <w:b/>
          <w:color w:val="00B050"/>
          <w:sz w:val="28"/>
          <w:szCs w:val="28"/>
        </w:rPr>
        <w:t>.</w:t>
      </w:r>
      <w:r w:rsidRPr="001F32E8">
        <w:rPr>
          <w:b/>
          <w:color w:val="00B050"/>
          <w:sz w:val="28"/>
          <w:szCs w:val="28"/>
        </w:rPr>
        <w:t>1.</w:t>
      </w:r>
      <w:r w:rsidR="00605966" w:rsidRPr="001F32E8">
        <w:rPr>
          <w:b/>
          <w:color w:val="00B050"/>
          <w:sz w:val="28"/>
          <w:szCs w:val="28"/>
        </w:rPr>
        <w:t xml:space="preserve"> 202</w:t>
      </w:r>
      <w:r w:rsidR="00BF3D79">
        <w:rPr>
          <w:b/>
          <w:color w:val="00B050"/>
          <w:sz w:val="28"/>
          <w:szCs w:val="28"/>
        </w:rPr>
        <w:t>6</w:t>
      </w:r>
      <w:r w:rsidR="00605966" w:rsidRPr="001F32E8">
        <w:rPr>
          <w:b/>
          <w:color w:val="00B050"/>
          <w:sz w:val="28"/>
          <w:szCs w:val="28"/>
        </w:rPr>
        <w:tab/>
      </w:r>
      <w:r w:rsidR="00605966" w:rsidRPr="001F32E8">
        <w:rPr>
          <w:b/>
          <w:color w:val="00B050"/>
          <w:sz w:val="28"/>
          <w:szCs w:val="28"/>
        </w:rPr>
        <w:tab/>
      </w:r>
      <w:r w:rsidR="00605966" w:rsidRPr="001F32E8">
        <w:rPr>
          <w:bCs/>
          <w:color w:val="00B050"/>
        </w:rPr>
        <w:t xml:space="preserve">Za </w:t>
      </w:r>
      <w:proofErr w:type="spellStart"/>
      <w:r w:rsidR="00605966" w:rsidRPr="001F32E8">
        <w:rPr>
          <w:bCs/>
          <w:color w:val="00B050"/>
        </w:rPr>
        <w:t>v</w:t>
      </w:r>
      <w:r w:rsidR="00B42805">
        <w:rPr>
          <w:bCs/>
          <w:color w:val="00B050"/>
        </w:rPr>
        <w:t>í</w:t>
      </w:r>
      <w:r w:rsidR="00605966" w:rsidRPr="001F32E8">
        <w:rPr>
          <w:bCs/>
          <w:color w:val="00B050"/>
        </w:rPr>
        <w:t>zo</w:t>
      </w:r>
      <w:proofErr w:type="spellEnd"/>
      <w:r w:rsidR="00605966" w:rsidRPr="001F32E8">
        <w:rPr>
          <w:bCs/>
          <w:color w:val="00B050"/>
        </w:rPr>
        <w:t xml:space="preserve"> k vyzám – Živá voda Modrá</w:t>
      </w:r>
    </w:p>
    <w:p w14:paraId="16317CAA" w14:textId="325742EF" w:rsidR="00B47FCD" w:rsidRPr="00B47FCD" w:rsidRDefault="00B47FCD" w:rsidP="00B47FCD">
      <w:pPr>
        <w:spacing w:line="192" w:lineRule="auto"/>
        <w:ind w:left="2124" w:hanging="2124"/>
        <w:rPr>
          <w:color w:val="FF0000"/>
        </w:rPr>
      </w:pPr>
      <w:r>
        <w:rPr>
          <w:b/>
          <w:color w:val="FF0000"/>
          <w:sz w:val="28"/>
          <w:szCs w:val="28"/>
        </w:rPr>
        <w:t>30-31</w:t>
      </w:r>
      <w:r w:rsidRPr="00A62FFD">
        <w:rPr>
          <w:b/>
          <w:color w:val="FF0000"/>
          <w:sz w:val="28"/>
          <w:szCs w:val="28"/>
        </w:rPr>
        <w:t>.1.202</w:t>
      </w:r>
      <w:r>
        <w:rPr>
          <w:b/>
          <w:color w:val="FF0000"/>
          <w:sz w:val="28"/>
          <w:szCs w:val="28"/>
        </w:rPr>
        <w:t>6</w:t>
      </w:r>
      <w:r w:rsidRPr="00A62FFD">
        <w:rPr>
          <w:color w:val="FF0000"/>
        </w:rPr>
        <w:tab/>
      </w:r>
      <w:proofErr w:type="gramStart"/>
      <w:r>
        <w:rPr>
          <w:color w:val="FF0000"/>
        </w:rPr>
        <w:t>Zabijačka</w:t>
      </w:r>
      <w:r w:rsidRPr="00A62FFD">
        <w:rPr>
          <w:color w:val="FF0000"/>
        </w:rPr>
        <w:t xml:space="preserve">  -</w:t>
      </w:r>
      <w:proofErr w:type="gramEnd"/>
      <w:r w:rsidRPr="00A62FFD">
        <w:rPr>
          <w:color w:val="FF0000"/>
        </w:rPr>
        <w:t xml:space="preserve">  </w:t>
      </w:r>
      <w:proofErr w:type="spellStart"/>
      <w:r w:rsidRPr="00A62FFD">
        <w:rPr>
          <w:color w:val="FF0000"/>
        </w:rPr>
        <w:t>Archeoskanzen</w:t>
      </w:r>
      <w:proofErr w:type="spellEnd"/>
      <w:r w:rsidRPr="00A62FFD">
        <w:rPr>
          <w:color w:val="FF0000"/>
        </w:rPr>
        <w:t xml:space="preserve"> </w:t>
      </w:r>
      <w:proofErr w:type="gramStart"/>
      <w:r w:rsidRPr="00A62FFD">
        <w:rPr>
          <w:color w:val="FF0000"/>
        </w:rPr>
        <w:t>Modrá</w:t>
      </w:r>
      <w:r>
        <w:rPr>
          <w:color w:val="FF0000"/>
        </w:rPr>
        <w:t xml:space="preserve"> - </w:t>
      </w:r>
      <w:r w:rsidRPr="00B47FCD">
        <w:t>NEVEŘEJNÉ</w:t>
      </w:r>
      <w:proofErr w:type="gramEnd"/>
    </w:p>
    <w:p w14:paraId="6394525B" w14:textId="2DE099E5" w:rsidR="009D5EAB" w:rsidRDefault="009D5EAB" w:rsidP="00A62FFD">
      <w:pPr>
        <w:spacing w:line="192" w:lineRule="auto"/>
        <w:rPr>
          <w:color w:val="0303FD"/>
        </w:rPr>
      </w:pPr>
      <w:r>
        <w:rPr>
          <w:b/>
          <w:color w:val="0303FD"/>
          <w:sz w:val="28"/>
          <w:szCs w:val="28"/>
        </w:rPr>
        <w:t>1</w:t>
      </w:r>
      <w:r w:rsidR="00BF3D79">
        <w:rPr>
          <w:b/>
          <w:color w:val="0303FD"/>
          <w:sz w:val="28"/>
          <w:szCs w:val="28"/>
        </w:rPr>
        <w:t>4</w:t>
      </w:r>
      <w:r>
        <w:rPr>
          <w:b/>
          <w:color w:val="0303FD"/>
          <w:sz w:val="28"/>
          <w:szCs w:val="28"/>
        </w:rPr>
        <w:t>.</w:t>
      </w:r>
      <w:r w:rsidR="00BF3D79">
        <w:rPr>
          <w:b/>
          <w:color w:val="0303FD"/>
          <w:sz w:val="28"/>
          <w:szCs w:val="28"/>
        </w:rPr>
        <w:t>2</w:t>
      </w:r>
      <w:r w:rsidRPr="00A90876">
        <w:rPr>
          <w:b/>
          <w:color w:val="0303FD"/>
          <w:sz w:val="28"/>
          <w:szCs w:val="28"/>
        </w:rPr>
        <w:t>. 202</w:t>
      </w:r>
      <w:r w:rsidR="00BF3D79">
        <w:rPr>
          <w:b/>
          <w:color w:val="0303FD"/>
          <w:sz w:val="28"/>
          <w:szCs w:val="28"/>
        </w:rPr>
        <w:t>6</w:t>
      </w:r>
      <w:r>
        <w:rPr>
          <w:color w:val="0303FD"/>
        </w:rPr>
        <w:tab/>
      </w:r>
      <w:r>
        <w:rPr>
          <w:color w:val="0303FD"/>
        </w:rPr>
        <w:tab/>
        <w:t>Fašank – Obec Modrá</w:t>
      </w:r>
    </w:p>
    <w:p w14:paraId="4C28683E" w14:textId="5EA293B9" w:rsidR="009D5EAB" w:rsidRDefault="00BF3D79" w:rsidP="00A62FFD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21</w:t>
      </w:r>
      <w:r w:rsidR="009D5EAB" w:rsidRPr="00A62FFD">
        <w:rPr>
          <w:b/>
          <w:color w:val="0000FF"/>
          <w:sz w:val="28"/>
          <w:szCs w:val="28"/>
        </w:rPr>
        <w:t>.3. 202</w:t>
      </w:r>
      <w:r>
        <w:rPr>
          <w:b/>
          <w:color w:val="0000FF"/>
          <w:sz w:val="28"/>
          <w:szCs w:val="28"/>
        </w:rPr>
        <w:t>6</w:t>
      </w:r>
      <w:r w:rsidR="009D5EAB" w:rsidRPr="00A62FFD">
        <w:rPr>
          <w:color w:val="0000FF"/>
        </w:rPr>
        <w:tab/>
      </w:r>
      <w:r w:rsidR="009D5EAB" w:rsidRPr="00A62FFD">
        <w:rPr>
          <w:color w:val="0000FF"/>
        </w:rPr>
        <w:tab/>
        <w:t xml:space="preserve">Josefovský košt vín </w:t>
      </w:r>
      <w:r w:rsidR="009D5EAB">
        <w:rPr>
          <w:color w:val="0000FF"/>
        </w:rPr>
        <w:t>–</w:t>
      </w:r>
      <w:r w:rsidR="009D5EAB" w:rsidRPr="00A62FFD">
        <w:rPr>
          <w:color w:val="0000FF"/>
        </w:rPr>
        <w:t xml:space="preserve"> Modrá</w:t>
      </w:r>
    </w:p>
    <w:p w14:paraId="4533DDAD" w14:textId="04AB5051" w:rsidR="009D5EAB" w:rsidRPr="00A62FFD" w:rsidRDefault="00CF633F" w:rsidP="00A62FFD">
      <w:pPr>
        <w:spacing w:line="192" w:lineRule="auto"/>
        <w:rPr>
          <w:color w:val="339966"/>
        </w:rPr>
      </w:pPr>
      <w:r>
        <w:rPr>
          <w:b/>
          <w:color w:val="339966"/>
          <w:sz w:val="28"/>
          <w:szCs w:val="28"/>
        </w:rPr>
        <w:t>2</w:t>
      </w:r>
      <w:r w:rsidR="00BF3D79">
        <w:rPr>
          <w:b/>
          <w:color w:val="339966"/>
          <w:sz w:val="28"/>
          <w:szCs w:val="28"/>
        </w:rPr>
        <w:t>2</w:t>
      </w:r>
      <w:r w:rsidR="009D5EAB">
        <w:rPr>
          <w:b/>
          <w:color w:val="339966"/>
          <w:sz w:val="28"/>
          <w:szCs w:val="28"/>
        </w:rPr>
        <w:t>.3</w:t>
      </w:r>
      <w:r w:rsidR="009D5EAB" w:rsidRPr="00670864">
        <w:rPr>
          <w:b/>
          <w:color w:val="339966"/>
          <w:sz w:val="28"/>
          <w:szCs w:val="28"/>
        </w:rPr>
        <w:t>. 20</w:t>
      </w:r>
      <w:r w:rsidR="009D5EAB">
        <w:rPr>
          <w:b/>
          <w:color w:val="339966"/>
          <w:sz w:val="28"/>
          <w:szCs w:val="28"/>
        </w:rPr>
        <w:t>2</w:t>
      </w:r>
      <w:r w:rsidR="00BF3D79">
        <w:rPr>
          <w:b/>
          <w:color w:val="339966"/>
          <w:sz w:val="28"/>
          <w:szCs w:val="28"/>
        </w:rPr>
        <w:t>6</w:t>
      </w:r>
      <w:r w:rsidR="009D5EAB">
        <w:rPr>
          <w:color w:val="339966"/>
        </w:rPr>
        <w:tab/>
      </w:r>
      <w:r w:rsidR="009D5EAB">
        <w:rPr>
          <w:color w:val="339966"/>
        </w:rPr>
        <w:tab/>
      </w:r>
      <w:r w:rsidR="009D5EAB" w:rsidRPr="00A62FFD">
        <w:rPr>
          <w:color w:val="FF0000"/>
        </w:rPr>
        <w:t>Vítání jara –</w:t>
      </w:r>
      <w:r w:rsidR="009D5EAB" w:rsidRPr="00670864">
        <w:rPr>
          <w:color w:val="339966"/>
        </w:rPr>
        <w:t xml:space="preserve"> </w:t>
      </w:r>
      <w:r w:rsidR="009D5EAB">
        <w:rPr>
          <w:color w:val="339966"/>
        </w:rPr>
        <w:t xml:space="preserve">Den Vody </w:t>
      </w:r>
      <w:r w:rsidR="009D5EAB" w:rsidRPr="00A62FFD">
        <w:rPr>
          <w:color w:val="FF0000"/>
        </w:rPr>
        <w:t xml:space="preserve">– </w:t>
      </w:r>
      <w:proofErr w:type="spellStart"/>
      <w:r w:rsidR="009D5EAB" w:rsidRPr="00A62FFD">
        <w:rPr>
          <w:color w:val="FF0000"/>
        </w:rPr>
        <w:t>Archeoskanzen</w:t>
      </w:r>
      <w:proofErr w:type="spellEnd"/>
      <w:r w:rsidR="009D5EAB" w:rsidRPr="00A62FFD">
        <w:rPr>
          <w:color w:val="FF0000"/>
        </w:rPr>
        <w:t xml:space="preserve"> Modrá </w:t>
      </w:r>
      <w:r w:rsidR="009D5EAB">
        <w:rPr>
          <w:color w:val="339966"/>
        </w:rPr>
        <w:t>– Živá voda</w:t>
      </w:r>
      <w:r w:rsidR="009D5EAB" w:rsidRPr="00670864">
        <w:rPr>
          <w:color w:val="339966"/>
        </w:rPr>
        <w:t xml:space="preserve"> Modrá</w:t>
      </w:r>
    </w:p>
    <w:p w14:paraId="2EA83702" w14:textId="44684BBD" w:rsidR="00C336B8" w:rsidRPr="00C336B8" w:rsidRDefault="00412BE0" w:rsidP="00A62FFD">
      <w:pPr>
        <w:spacing w:line="192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?.</w:t>
      </w:r>
      <w:r w:rsidR="00BF3D79">
        <w:rPr>
          <w:b/>
          <w:color w:val="FF0000"/>
          <w:sz w:val="28"/>
          <w:szCs w:val="28"/>
        </w:rPr>
        <w:t>5</w:t>
      </w:r>
      <w:r w:rsidR="00C336B8" w:rsidRPr="00C336B8">
        <w:rPr>
          <w:b/>
          <w:color w:val="FF0000"/>
          <w:sz w:val="28"/>
          <w:szCs w:val="28"/>
        </w:rPr>
        <w:t>. 20</w:t>
      </w:r>
      <w:r w:rsidR="00BF3D79">
        <w:rPr>
          <w:b/>
          <w:color w:val="FF0000"/>
          <w:sz w:val="28"/>
          <w:szCs w:val="28"/>
        </w:rPr>
        <w:t>26</w:t>
      </w:r>
      <w:r w:rsidR="00C336B8">
        <w:rPr>
          <w:b/>
          <w:color w:val="FF0000"/>
          <w:sz w:val="28"/>
          <w:szCs w:val="28"/>
        </w:rPr>
        <w:tab/>
      </w:r>
      <w:r w:rsidR="00C336B8">
        <w:rPr>
          <w:b/>
          <w:color w:val="FF0000"/>
          <w:sz w:val="28"/>
          <w:szCs w:val="28"/>
        </w:rPr>
        <w:tab/>
      </w:r>
      <w:r w:rsidR="00C336B8">
        <w:rPr>
          <w:bCs/>
          <w:color w:val="FF0000"/>
        </w:rPr>
        <w:t>Vernisáž výstavy</w:t>
      </w:r>
      <w:r w:rsidR="00C336B8" w:rsidRPr="00C336B8">
        <w:rPr>
          <w:bCs/>
          <w:color w:val="FF0000"/>
        </w:rPr>
        <w:t xml:space="preserve"> Klenotnice Velké Moravy</w:t>
      </w:r>
      <w:r w:rsidR="00C336B8">
        <w:rPr>
          <w:bCs/>
          <w:color w:val="FF0000"/>
        </w:rPr>
        <w:t xml:space="preserve"> – </w:t>
      </w:r>
      <w:proofErr w:type="spellStart"/>
      <w:r w:rsidR="00C336B8">
        <w:rPr>
          <w:bCs/>
          <w:color w:val="FF0000"/>
        </w:rPr>
        <w:t>Archeoskanzen</w:t>
      </w:r>
      <w:proofErr w:type="spellEnd"/>
      <w:r w:rsidR="00C336B8">
        <w:rPr>
          <w:bCs/>
          <w:color w:val="FF0000"/>
        </w:rPr>
        <w:t xml:space="preserve"> Modrá</w:t>
      </w:r>
    </w:p>
    <w:p w14:paraId="71CC16CD" w14:textId="7557FEAA" w:rsidR="009D5EAB" w:rsidRPr="00A62FFD" w:rsidRDefault="009D5EAB" w:rsidP="00A62FFD">
      <w:pPr>
        <w:spacing w:line="192" w:lineRule="auto"/>
        <w:rPr>
          <w:color w:val="0000FF"/>
        </w:rPr>
      </w:pPr>
      <w:r w:rsidRPr="00A62FFD">
        <w:rPr>
          <w:b/>
          <w:color w:val="0000FF"/>
          <w:sz w:val="28"/>
          <w:szCs w:val="28"/>
        </w:rPr>
        <w:t>30.4. 202</w:t>
      </w:r>
      <w:r w:rsidR="00BF3D79">
        <w:rPr>
          <w:b/>
          <w:color w:val="0000FF"/>
          <w:sz w:val="28"/>
          <w:szCs w:val="28"/>
        </w:rPr>
        <w:t>6</w:t>
      </w:r>
      <w:r w:rsidRPr="00A62FFD">
        <w:rPr>
          <w:color w:val="0000FF"/>
        </w:rPr>
        <w:tab/>
      </w:r>
      <w:r w:rsidRPr="00A62FFD">
        <w:rPr>
          <w:color w:val="0000FF"/>
        </w:rPr>
        <w:tab/>
        <w:t xml:space="preserve">Stavění </w:t>
      </w:r>
      <w:proofErr w:type="gramStart"/>
      <w:r w:rsidRPr="00A62FFD">
        <w:rPr>
          <w:color w:val="0000FF"/>
        </w:rPr>
        <w:t>máje - Obec</w:t>
      </w:r>
      <w:proofErr w:type="gramEnd"/>
      <w:r w:rsidRPr="00A62FFD">
        <w:rPr>
          <w:color w:val="0000FF"/>
        </w:rPr>
        <w:t xml:space="preserve"> Modrá</w:t>
      </w:r>
    </w:p>
    <w:p w14:paraId="3D93B853" w14:textId="4A1CC256" w:rsidR="009D5EAB" w:rsidRDefault="009D5EAB" w:rsidP="00670864">
      <w:pPr>
        <w:spacing w:line="192" w:lineRule="auto"/>
        <w:rPr>
          <w:color w:val="FF0000"/>
        </w:rPr>
      </w:pPr>
      <w:r w:rsidRPr="00670864">
        <w:rPr>
          <w:b/>
          <w:color w:val="FF0000"/>
          <w:sz w:val="28"/>
          <w:szCs w:val="28"/>
        </w:rPr>
        <w:t>30.4. 20</w:t>
      </w: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6</w:t>
      </w:r>
      <w:r w:rsidRPr="00670864">
        <w:rPr>
          <w:color w:val="FF0000"/>
        </w:rPr>
        <w:tab/>
      </w:r>
      <w:r w:rsidRPr="00670864">
        <w:rPr>
          <w:color w:val="FF0000"/>
        </w:rPr>
        <w:tab/>
        <w:t xml:space="preserve">Pálení čarodějnic – od </w:t>
      </w:r>
      <w:proofErr w:type="gramStart"/>
      <w:r w:rsidRPr="00670864">
        <w:rPr>
          <w:color w:val="FF0000"/>
        </w:rPr>
        <w:t xml:space="preserve">18.30  </w:t>
      </w:r>
      <w:proofErr w:type="spellStart"/>
      <w:r w:rsidRPr="00670864">
        <w:rPr>
          <w:color w:val="FF0000"/>
        </w:rPr>
        <w:t>Archeoskanzen</w:t>
      </w:r>
      <w:proofErr w:type="spellEnd"/>
      <w:proofErr w:type="gramEnd"/>
      <w:r w:rsidRPr="00670864">
        <w:rPr>
          <w:color w:val="FF0000"/>
        </w:rPr>
        <w:t xml:space="preserve"> Modrá</w:t>
      </w:r>
    </w:p>
    <w:p w14:paraId="671319BF" w14:textId="6FA4CE08" w:rsidR="009D5EAB" w:rsidRDefault="009D5EAB" w:rsidP="00670864">
      <w:pPr>
        <w:spacing w:line="192" w:lineRule="auto"/>
        <w:rPr>
          <w:color w:val="0000FF"/>
        </w:rPr>
      </w:pPr>
      <w:r w:rsidRPr="00A7574E">
        <w:rPr>
          <w:b/>
          <w:color w:val="0000FF"/>
          <w:sz w:val="28"/>
          <w:szCs w:val="28"/>
        </w:rPr>
        <w:t>31.5. 202</w:t>
      </w:r>
      <w:r w:rsidR="00BF3D79">
        <w:rPr>
          <w:b/>
          <w:color w:val="0000FF"/>
          <w:sz w:val="28"/>
          <w:szCs w:val="28"/>
        </w:rPr>
        <w:t>6</w:t>
      </w:r>
      <w:r w:rsidRPr="00A7574E">
        <w:rPr>
          <w:b/>
          <w:color w:val="0000FF"/>
          <w:sz w:val="28"/>
          <w:szCs w:val="28"/>
        </w:rPr>
        <w:t xml:space="preserve"> </w:t>
      </w:r>
      <w:r w:rsidRPr="00A7574E">
        <w:rPr>
          <w:b/>
          <w:color w:val="0000FF"/>
          <w:sz w:val="28"/>
          <w:szCs w:val="28"/>
        </w:rPr>
        <w:tab/>
      </w:r>
      <w:r w:rsidRPr="00A7574E">
        <w:rPr>
          <w:b/>
          <w:color w:val="0000FF"/>
          <w:sz w:val="28"/>
          <w:szCs w:val="28"/>
        </w:rPr>
        <w:tab/>
      </w:r>
      <w:r w:rsidRPr="00A7574E">
        <w:rPr>
          <w:color w:val="0000FF"/>
        </w:rPr>
        <w:t>Kácení máje – Obec Modrá</w:t>
      </w:r>
    </w:p>
    <w:p w14:paraId="62CFAD2B" w14:textId="7866BF90" w:rsidR="009D5EAB" w:rsidRPr="00A7574E" w:rsidRDefault="00C336B8" w:rsidP="00670864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 xml:space="preserve">31.5. </w:t>
      </w:r>
      <w:r w:rsidR="009D5EAB" w:rsidRPr="00A7574E">
        <w:rPr>
          <w:b/>
          <w:color w:val="0000FF"/>
          <w:sz w:val="28"/>
          <w:szCs w:val="28"/>
        </w:rPr>
        <w:t>202</w:t>
      </w:r>
      <w:r w:rsidR="00BF3D79">
        <w:rPr>
          <w:b/>
          <w:color w:val="0000FF"/>
          <w:sz w:val="28"/>
          <w:szCs w:val="28"/>
        </w:rPr>
        <w:t>6</w:t>
      </w:r>
      <w:r w:rsidR="009D5EAB" w:rsidRPr="00A7574E">
        <w:rPr>
          <w:b/>
          <w:color w:val="0000FF"/>
          <w:sz w:val="28"/>
          <w:szCs w:val="28"/>
        </w:rPr>
        <w:t xml:space="preserve"> </w:t>
      </w:r>
      <w:r w:rsidR="00BF3D79">
        <w:rPr>
          <w:b/>
          <w:color w:val="0000FF"/>
          <w:sz w:val="28"/>
          <w:szCs w:val="28"/>
        </w:rPr>
        <w:tab/>
      </w:r>
      <w:r w:rsidR="00BF3D79">
        <w:rPr>
          <w:b/>
          <w:color w:val="0000FF"/>
          <w:sz w:val="28"/>
          <w:szCs w:val="28"/>
        </w:rPr>
        <w:tab/>
      </w:r>
      <w:r w:rsidR="009D5EAB">
        <w:rPr>
          <w:color w:val="0000FF"/>
        </w:rPr>
        <w:t>Dětský den</w:t>
      </w:r>
      <w:r w:rsidR="009D5EAB" w:rsidRPr="00A7574E">
        <w:rPr>
          <w:color w:val="0000FF"/>
        </w:rPr>
        <w:t xml:space="preserve"> – Obec Modrá</w:t>
      </w:r>
    </w:p>
    <w:p w14:paraId="54334354" w14:textId="112E0E9B" w:rsidR="009D5EAB" w:rsidRPr="00670864" w:rsidRDefault="00BF3D79" w:rsidP="00670864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8</w:t>
      </w:r>
      <w:r w:rsidR="009D5EAB">
        <w:rPr>
          <w:b/>
          <w:color w:val="FF0000"/>
          <w:sz w:val="28"/>
          <w:szCs w:val="28"/>
        </w:rPr>
        <w:t xml:space="preserve">.- </w:t>
      </w:r>
      <w:r>
        <w:rPr>
          <w:b/>
          <w:color w:val="FF0000"/>
          <w:sz w:val="28"/>
          <w:szCs w:val="28"/>
        </w:rPr>
        <w:t>19</w:t>
      </w:r>
      <w:r w:rsidR="009D5EAB">
        <w:rPr>
          <w:b/>
          <w:color w:val="FF0000"/>
          <w:sz w:val="28"/>
          <w:szCs w:val="28"/>
        </w:rPr>
        <w:t>.6. 202</w:t>
      </w:r>
      <w:r>
        <w:rPr>
          <w:b/>
          <w:color w:val="FF0000"/>
          <w:sz w:val="28"/>
          <w:szCs w:val="28"/>
        </w:rPr>
        <w:t>6</w:t>
      </w:r>
      <w:r w:rsidR="009D5EAB" w:rsidRPr="00670864">
        <w:rPr>
          <w:b/>
          <w:color w:val="FF0000"/>
          <w:sz w:val="28"/>
          <w:szCs w:val="28"/>
        </w:rPr>
        <w:t xml:space="preserve"> </w:t>
      </w:r>
      <w:r w:rsidR="009D5EAB" w:rsidRPr="00670864">
        <w:rPr>
          <w:b/>
          <w:color w:val="FF0000"/>
          <w:sz w:val="28"/>
          <w:szCs w:val="28"/>
        </w:rPr>
        <w:tab/>
      </w:r>
      <w:r w:rsidR="009D5EAB" w:rsidRPr="00670864">
        <w:rPr>
          <w:color w:val="FF0000"/>
        </w:rPr>
        <w:t xml:space="preserve">Týdny na Velké Moravě – pro školy – </w:t>
      </w:r>
      <w:proofErr w:type="spellStart"/>
      <w:r w:rsidR="009D5EAB" w:rsidRPr="00670864">
        <w:rPr>
          <w:color w:val="FF0000"/>
        </w:rPr>
        <w:t>Archeoskanzen</w:t>
      </w:r>
      <w:proofErr w:type="spellEnd"/>
      <w:r w:rsidR="009D5EAB" w:rsidRPr="00670864">
        <w:rPr>
          <w:color w:val="FF0000"/>
        </w:rPr>
        <w:t xml:space="preserve"> Modrá</w:t>
      </w:r>
    </w:p>
    <w:p w14:paraId="4B419901" w14:textId="24ABAECE" w:rsidR="00C336B8" w:rsidRPr="008654F8" w:rsidRDefault="00C336B8" w:rsidP="00C336B8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0</w:t>
      </w:r>
      <w:r w:rsidRPr="00B77FD1">
        <w:rPr>
          <w:b/>
          <w:color w:val="FF0000"/>
          <w:sz w:val="28"/>
          <w:szCs w:val="28"/>
        </w:rPr>
        <w:t>.6. 20</w:t>
      </w: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6</w:t>
      </w:r>
      <w:r w:rsidRPr="00B77FD1">
        <w:rPr>
          <w:color w:val="FF0000"/>
        </w:rPr>
        <w:tab/>
      </w:r>
      <w:r w:rsidRPr="00B77FD1">
        <w:rPr>
          <w:color w:val="FF0000"/>
        </w:rPr>
        <w:tab/>
        <w:t xml:space="preserve">Noc slunce a ohně </w:t>
      </w:r>
      <w:r>
        <w:rPr>
          <w:color w:val="FF0000"/>
        </w:rPr>
        <w:t xml:space="preserve">– historický festival řemesel </w:t>
      </w:r>
      <w:r w:rsidRPr="00B77FD1">
        <w:rPr>
          <w:color w:val="FF0000"/>
        </w:rPr>
        <w:t xml:space="preserve">– </w:t>
      </w:r>
      <w:proofErr w:type="spellStart"/>
      <w:r w:rsidRPr="00B77FD1">
        <w:rPr>
          <w:color w:val="FF0000"/>
        </w:rPr>
        <w:t>Archeoskanzen</w:t>
      </w:r>
      <w:proofErr w:type="spellEnd"/>
      <w:r w:rsidRPr="00B77FD1">
        <w:rPr>
          <w:color w:val="FF0000"/>
        </w:rPr>
        <w:t xml:space="preserve"> Modrá</w:t>
      </w:r>
    </w:p>
    <w:p w14:paraId="4DAADF42" w14:textId="7CACCC17" w:rsidR="009D5EAB" w:rsidRDefault="009D5EAB" w:rsidP="008654F8">
      <w:pPr>
        <w:spacing w:line="192" w:lineRule="auto"/>
        <w:rPr>
          <w:color w:val="008000"/>
        </w:rPr>
      </w:pP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.6. 202</w:t>
      </w:r>
      <w:r w:rsidR="00BF3D79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Pr="00E124EB">
        <w:rPr>
          <w:color w:val="FF0000"/>
        </w:rPr>
        <w:t xml:space="preserve">Slavnost </w:t>
      </w:r>
      <w:proofErr w:type="gramStart"/>
      <w:r w:rsidRPr="00E124EB">
        <w:rPr>
          <w:color w:val="FF0000"/>
        </w:rPr>
        <w:t>Sv.</w:t>
      </w:r>
      <w:proofErr w:type="gramEnd"/>
      <w:r w:rsidRPr="00E124EB">
        <w:rPr>
          <w:color w:val="FF0000"/>
        </w:rPr>
        <w:t xml:space="preserve"> Jana – kostelík </w:t>
      </w:r>
      <w:proofErr w:type="gramStart"/>
      <w:r w:rsidRPr="00E124EB">
        <w:rPr>
          <w:color w:val="FF0000"/>
        </w:rPr>
        <w:t>Sv.</w:t>
      </w:r>
      <w:proofErr w:type="gramEnd"/>
      <w:r w:rsidRPr="00E124EB">
        <w:rPr>
          <w:color w:val="FF0000"/>
        </w:rPr>
        <w:t xml:space="preserve"> Jana </w:t>
      </w:r>
      <w:proofErr w:type="spellStart"/>
      <w:r w:rsidRPr="00E124EB">
        <w:rPr>
          <w:color w:val="FF0000"/>
        </w:rPr>
        <w:t>Křitele</w:t>
      </w:r>
      <w:proofErr w:type="spellEnd"/>
      <w:r>
        <w:rPr>
          <w:color w:val="FF0000"/>
        </w:rPr>
        <w:t xml:space="preserve"> + </w:t>
      </w:r>
      <w:r w:rsidRPr="00A7574E">
        <w:rPr>
          <w:color w:val="008000"/>
        </w:rPr>
        <w:t>Kosení – Živá voda</w:t>
      </w:r>
    </w:p>
    <w:p w14:paraId="53BC3572" w14:textId="62C2D662" w:rsidR="009D5EAB" w:rsidRPr="00E307C7" w:rsidRDefault="009D5EAB" w:rsidP="00670864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2</w:t>
      </w:r>
      <w:r w:rsidR="00BF3D79">
        <w:rPr>
          <w:b/>
          <w:color w:val="0000FF"/>
          <w:sz w:val="28"/>
          <w:szCs w:val="28"/>
        </w:rPr>
        <w:t>7</w:t>
      </w:r>
      <w:r>
        <w:rPr>
          <w:b/>
          <w:color w:val="0000FF"/>
          <w:sz w:val="28"/>
          <w:szCs w:val="28"/>
        </w:rPr>
        <w:t>.6.-</w:t>
      </w:r>
      <w:r w:rsidR="00C336B8">
        <w:rPr>
          <w:b/>
          <w:color w:val="0000FF"/>
          <w:sz w:val="28"/>
          <w:szCs w:val="28"/>
        </w:rPr>
        <w:t>2</w:t>
      </w:r>
      <w:r w:rsidR="00BF3D79">
        <w:rPr>
          <w:b/>
          <w:color w:val="0000FF"/>
          <w:sz w:val="28"/>
          <w:szCs w:val="28"/>
        </w:rPr>
        <w:t>8</w:t>
      </w:r>
      <w:r>
        <w:rPr>
          <w:b/>
          <w:color w:val="0000FF"/>
          <w:sz w:val="28"/>
          <w:szCs w:val="28"/>
        </w:rPr>
        <w:t>.6. 202</w:t>
      </w:r>
      <w:r w:rsidR="00BF3D79">
        <w:rPr>
          <w:b/>
          <w:color w:val="0000FF"/>
          <w:sz w:val="28"/>
          <w:szCs w:val="28"/>
        </w:rPr>
        <w:t>6</w:t>
      </w:r>
      <w:r w:rsidRPr="00670864">
        <w:rPr>
          <w:b/>
          <w:color w:val="0000FF"/>
          <w:sz w:val="28"/>
          <w:szCs w:val="28"/>
        </w:rPr>
        <w:tab/>
      </w:r>
      <w:r w:rsidRPr="00670864">
        <w:rPr>
          <w:color w:val="0000FF"/>
        </w:rPr>
        <w:t>Rybářské závody – rybník Konventní + Žabinec</w:t>
      </w:r>
    </w:p>
    <w:p w14:paraId="7BAF885B" w14:textId="77777777" w:rsidR="00BF3D79" w:rsidRDefault="009D5EAB" w:rsidP="00670864">
      <w:pPr>
        <w:spacing w:line="192" w:lineRule="auto"/>
        <w:rPr>
          <w:color w:val="0303FD"/>
        </w:rPr>
      </w:pPr>
      <w:r w:rsidRPr="00EF66E8">
        <w:rPr>
          <w:b/>
          <w:color w:val="0303FD"/>
          <w:sz w:val="28"/>
          <w:szCs w:val="28"/>
        </w:rPr>
        <w:t>5.7. 20</w:t>
      </w:r>
      <w:r>
        <w:rPr>
          <w:b/>
          <w:color w:val="0303FD"/>
          <w:sz w:val="28"/>
          <w:szCs w:val="28"/>
        </w:rPr>
        <w:t>2</w:t>
      </w:r>
      <w:r w:rsidR="00BF3D79">
        <w:rPr>
          <w:b/>
          <w:color w:val="0303FD"/>
          <w:sz w:val="28"/>
          <w:szCs w:val="28"/>
        </w:rPr>
        <w:t>6</w:t>
      </w:r>
      <w:r w:rsidRPr="00EF66E8">
        <w:rPr>
          <w:color w:val="0303FD"/>
        </w:rPr>
        <w:tab/>
      </w:r>
      <w:r w:rsidRPr="00EF66E8">
        <w:rPr>
          <w:color w:val="0303FD"/>
        </w:rPr>
        <w:tab/>
        <w:t>Pouťové posezení s Lončáky – hřiště Modrá</w:t>
      </w:r>
    </w:p>
    <w:p w14:paraId="0124B78F" w14:textId="411FA6EF" w:rsidR="009D5EAB" w:rsidRPr="00BF3D79" w:rsidRDefault="00BF3D79" w:rsidP="00670864">
      <w:pPr>
        <w:spacing w:line="192" w:lineRule="auto"/>
        <w:rPr>
          <w:color w:val="0303FD"/>
        </w:rPr>
      </w:pPr>
      <w:r>
        <w:rPr>
          <w:b/>
          <w:color w:val="FF0000"/>
          <w:sz w:val="28"/>
          <w:szCs w:val="28"/>
        </w:rPr>
        <w:t>7</w:t>
      </w:r>
      <w:r w:rsidR="009D5EAB" w:rsidRPr="00670864">
        <w:rPr>
          <w:b/>
          <w:color w:val="FF0000"/>
          <w:sz w:val="28"/>
          <w:szCs w:val="28"/>
        </w:rPr>
        <w:t>.8. 20</w:t>
      </w:r>
      <w:r w:rsidR="009D5EAB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6</w:t>
      </w:r>
      <w:r w:rsidR="009D5EAB">
        <w:rPr>
          <w:color w:val="FF0000"/>
        </w:rPr>
        <w:tab/>
      </w:r>
      <w:r w:rsidR="009D5EAB">
        <w:rPr>
          <w:color w:val="FF0000"/>
        </w:rPr>
        <w:tab/>
        <w:t xml:space="preserve">Folk-folklórní </w:t>
      </w:r>
      <w:proofErr w:type="gramStart"/>
      <w:r w:rsidR="009D5EAB">
        <w:rPr>
          <w:color w:val="FF0000"/>
        </w:rPr>
        <w:t>večer  –</w:t>
      </w:r>
      <w:proofErr w:type="gramEnd"/>
      <w:r w:rsidR="009D5EAB">
        <w:rPr>
          <w:color w:val="FF0000"/>
        </w:rPr>
        <w:t xml:space="preserve"> </w:t>
      </w:r>
      <w:proofErr w:type="spellStart"/>
      <w:r w:rsidR="009D5EAB">
        <w:rPr>
          <w:color w:val="FF0000"/>
        </w:rPr>
        <w:t>Archeoskanzen</w:t>
      </w:r>
      <w:proofErr w:type="spellEnd"/>
      <w:r w:rsidR="009D5EAB">
        <w:rPr>
          <w:color w:val="FF0000"/>
        </w:rPr>
        <w:t xml:space="preserve"> Modrá</w:t>
      </w:r>
    </w:p>
    <w:p w14:paraId="78A2A124" w14:textId="5CDE8333" w:rsidR="009D5EAB" w:rsidRPr="00B77FD1" w:rsidRDefault="00BF3D79" w:rsidP="00670864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8</w:t>
      </w:r>
      <w:r w:rsidR="009D5EAB">
        <w:rPr>
          <w:b/>
          <w:color w:val="FF0000"/>
          <w:sz w:val="28"/>
          <w:szCs w:val="28"/>
        </w:rPr>
        <w:t>.-</w:t>
      </w:r>
      <w:r>
        <w:rPr>
          <w:b/>
          <w:color w:val="FF0000"/>
          <w:sz w:val="28"/>
          <w:szCs w:val="28"/>
        </w:rPr>
        <w:t>9</w:t>
      </w:r>
      <w:r w:rsidR="009D5EAB" w:rsidRPr="00B77FD1">
        <w:rPr>
          <w:b/>
          <w:color w:val="FF0000"/>
          <w:sz w:val="28"/>
          <w:szCs w:val="28"/>
        </w:rPr>
        <w:t>.8. 20</w:t>
      </w:r>
      <w:r w:rsidR="009D5EAB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ab/>
      </w:r>
      <w:r w:rsidR="009D5EAB" w:rsidRPr="00B77FD1">
        <w:rPr>
          <w:color w:val="FF0000"/>
        </w:rPr>
        <w:tab/>
      </w:r>
      <w:proofErr w:type="spellStart"/>
      <w:r w:rsidR="009D5EAB" w:rsidRPr="00B77FD1">
        <w:rPr>
          <w:color w:val="FF0000"/>
        </w:rPr>
        <w:t>Veligrad</w:t>
      </w:r>
      <w:proofErr w:type="spellEnd"/>
      <w:r w:rsidR="009D5EAB" w:rsidRPr="00B77FD1">
        <w:rPr>
          <w:color w:val="FF0000"/>
        </w:rPr>
        <w:t xml:space="preserve"> – historický festival – </w:t>
      </w:r>
      <w:proofErr w:type="spellStart"/>
      <w:r w:rsidR="009D5EAB" w:rsidRPr="00B77FD1">
        <w:rPr>
          <w:color w:val="FF0000"/>
        </w:rPr>
        <w:t>Archeoskanzen</w:t>
      </w:r>
      <w:proofErr w:type="spellEnd"/>
      <w:r w:rsidR="009D5EAB" w:rsidRPr="00B77FD1">
        <w:rPr>
          <w:color w:val="FF0000"/>
        </w:rPr>
        <w:t xml:space="preserve"> Modrá</w:t>
      </w:r>
    </w:p>
    <w:p w14:paraId="16EBBA76" w14:textId="41DFCAF5" w:rsidR="009D5EAB" w:rsidRPr="00670864" w:rsidRDefault="00BF3D79" w:rsidP="00670864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19</w:t>
      </w:r>
      <w:r w:rsidR="009D5EAB" w:rsidRPr="00670864">
        <w:rPr>
          <w:b/>
          <w:color w:val="0000FF"/>
          <w:sz w:val="28"/>
          <w:szCs w:val="28"/>
        </w:rPr>
        <w:t>.9. 20</w:t>
      </w:r>
      <w:r>
        <w:rPr>
          <w:b/>
          <w:color w:val="0000FF"/>
          <w:sz w:val="28"/>
          <w:szCs w:val="28"/>
        </w:rPr>
        <w:t>26</w:t>
      </w:r>
      <w:r w:rsidR="009D5EAB" w:rsidRPr="00670864">
        <w:rPr>
          <w:color w:val="0000FF"/>
        </w:rPr>
        <w:tab/>
      </w:r>
      <w:r w:rsidR="009D5EAB" w:rsidRPr="00670864">
        <w:rPr>
          <w:color w:val="0000FF"/>
        </w:rPr>
        <w:tab/>
        <w:t xml:space="preserve">Modřanské vinobraní </w:t>
      </w:r>
      <w:proofErr w:type="gramStart"/>
      <w:r w:rsidR="009D5EAB" w:rsidRPr="00670864">
        <w:rPr>
          <w:color w:val="0000FF"/>
        </w:rPr>
        <w:t xml:space="preserve">–  </w:t>
      </w:r>
      <w:r>
        <w:rPr>
          <w:color w:val="0000FF"/>
        </w:rPr>
        <w:t>30</w:t>
      </w:r>
      <w:r w:rsidR="009D5EAB" w:rsidRPr="00670864">
        <w:rPr>
          <w:color w:val="0000FF"/>
        </w:rPr>
        <w:t>.</w:t>
      </w:r>
      <w:proofErr w:type="gramEnd"/>
      <w:r w:rsidR="009D5EAB" w:rsidRPr="00670864">
        <w:rPr>
          <w:color w:val="0000FF"/>
        </w:rPr>
        <w:t xml:space="preserve"> </w:t>
      </w:r>
      <w:proofErr w:type="gramStart"/>
      <w:r w:rsidR="009D5EAB" w:rsidRPr="00670864">
        <w:rPr>
          <w:color w:val="0000FF"/>
        </w:rPr>
        <w:t>ročník - Obec</w:t>
      </w:r>
      <w:proofErr w:type="gramEnd"/>
      <w:r w:rsidR="009D5EAB" w:rsidRPr="00670864">
        <w:rPr>
          <w:color w:val="0000FF"/>
        </w:rPr>
        <w:t xml:space="preserve"> Modrá</w:t>
      </w:r>
    </w:p>
    <w:p w14:paraId="6C5CFBFC" w14:textId="06EEFD8C" w:rsidR="009D5EAB" w:rsidRPr="00670864" w:rsidRDefault="00E64F39" w:rsidP="00670864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1</w:t>
      </w:r>
      <w:r w:rsidR="009D5EAB">
        <w:rPr>
          <w:b/>
          <w:color w:val="FF0000"/>
          <w:sz w:val="28"/>
          <w:szCs w:val="28"/>
        </w:rPr>
        <w:t>.-2</w:t>
      </w:r>
      <w:r w:rsidR="00BF3D79">
        <w:rPr>
          <w:b/>
          <w:color w:val="FF0000"/>
          <w:sz w:val="28"/>
          <w:szCs w:val="28"/>
        </w:rPr>
        <w:t>5</w:t>
      </w:r>
      <w:r w:rsidR="009D5EAB" w:rsidRPr="00670864">
        <w:rPr>
          <w:b/>
          <w:color w:val="FF0000"/>
          <w:sz w:val="28"/>
          <w:szCs w:val="28"/>
        </w:rPr>
        <w:t>.9. 20</w:t>
      </w:r>
      <w:r w:rsidR="009D5EAB"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6</w:t>
      </w:r>
      <w:r w:rsidR="009D5EAB" w:rsidRPr="00670864">
        <w:rPr>
          <w:color w:val="FF0000"/>
        </w:rPr>
        <w:tab/>
        <w:t xml:space="preserve">Týden na Velké Moravě II. – pro školy – </w:t>
      </w:r>
      <w:proofErr w:type="spellStart"/>
      <w:r w:rsidR="009D5EAB" w:rsidRPr="00670864">
        <w:rPr>
          <w:color w:val="FF0000"/>
        </w:rPr>
        <w:t>Archeoskanzen</w:t>
      </w:r>
      <w:proofErr w:type="spellEnd"/>
      <w:r w:rsidR="009D5EAB" w:rsidRPr="00670864">
        <w:rPr>
          <w:color w:val="FF0000"/>
        </w:rPr>
        <w:t xml:space="preserve"> Modrá</w:t>
      </w:r>
    </w:p>
    <w:p w14:paraId="463BD873" w14:textId="4A41F403" w:rsidR="009D5EAB" w:rsidRDefault="009D5EAB" w:rsidP="00670864">
      <w:pPr>
        <w:spacing w:line="192" w:lineRule="auto"/>
        <w:rPr>
          <w:color w:val="339966"/>
        </w:rPr>
      </w:pPr>
      <w:r w:rsidRPr="00670864">
        <w:rPr>
          <w:b/>
          <w:color w:val="339966"/>
          <w:sz w:val="28"/>
          <w:szCs w:val="28"/>
        </w:rPr>
        <w:t>2</w:t>
      </w:r>
      <w:r w:rsidR="00BF3D79">
        <w:rPr>
          <w:b/>
          <w:color w:val="339966"/>
          <w:sz w:val="28"/>
          <w:szCs w:val="28"/>
        </w:rPr>
        <w:t>6</w:t>
      </w:r>
      <w:r w:rsidRPr="00670864">
        <w:rPr>
          <w:b/>
          <w:color w:val="339966"/>
          <w:sz w:val="28"/>
          <w:szCs w:val="28"/>
        </w:rPr>
        <w:t>.9. 20</w:t>
      </w:r>
      <w:r>
        <w:rPr>
          <w:b/>
          <w:color w:val="339966"/>
          <w:sz w:val="28"/>
          <w:szCs w:val="28"/>
        </w:rPr>
        <w:t>2</w:t>
      </w:r>
      <w:r w:rsidR="00BF3D79">
        <w:rPr>
          <w:b/>
          <w:color w:val="339966"/>
          <w:sz w:val="28"/>
          <w:szCs w:val="28"/>
        </w:rPr>
        <w:t>6</w:t>
      </w:r>
      <w:r w:rsidRPr="00670864">
        <w:rPr>
          <w:color w:val="339966"/>
        </w:rPr>
        <w:tab/>
      </w:r>
      <w:r w:rsidRPr="00670864">
        <w:rPr>
          <w:color w:val="339966"/>
        </w:rPr>
        <w:tab/>
        <w:t>Rybář</w:t>
      </w:r>
      <w:r w:rsidR="001E175E">
        <w:rPr>
          <w:color w:val="339966"/>
        </w:rPr>
        <w:t xml:space="preserve">ovy žně </w:t>
      </w:r>
      <w:r w:rsidRPr="00670864">
        <w:rPr>
          <w:color w:val="339966"/>
        </w:rPr>
        <w:t>– Živá voda Modrá</w:t>
      </w:r>
    </w:p>
    <w:p w14:paraId="58F4C16C" w14:textId="6D6554CA" w:rsidR="00C336B8" w:rsidRPr="00A7574E" w:rsidRDefault="00BF3D79" w:rsidP="00C336B8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2</w:t>
      </w:r>
      <w:r w:rsidR="00C336B8">
        <w:rPr>
          <w:b/>
          <w:color w:val="0000FF"/>
          <w:sz w:val="28"/>
          <w:szCs w:val="28"/>
        </w:rPr>
        <w:t>.10</w:t>
      </w:r>
      <w:r w:rsidR="00C336B8" w:rsidRPr="00A7574E">
        <w:rPr>
          <w:b/>
          <w:color w:val="0000FF"/>
          <w:sz w:val="28"/>
          <w:szCs w:val="28"/>
        </w:rPr>
        <w:t>. 202</w:t>
      </w:r>
      <w:r>
        <w:rPr>
          <w:b/>
          <w:color w:val="0000FF"/>
          <w:sz w:val="28"/>
          <w:szCs w:val="28"/>
        </w:rPr>
        <w:t>6</w:t>
      </w:r>
      <w:r w:rsidR="00C336B8" w:rsidRPr="00A7574E">
        <w:rPr>
          <w:b/>
          <w:color w:val="0000FF"/>
          <w:sz w:val="28"/>
          <w:szCs w:val="28"/>
        </w:rPr>
        <w:t xml:space="preserve"> </w:t>
      </w:r>
      <w:r w:rsidR="00C336B8" w:rsidRPr="00A7574E">
        <w:rPr>
          <w:b/>
          <w:color w:val="0000FF"/>
          <w:sz w:val="28"/>
          <w:szCs w:val="28"/>
        </w:rPr>
        <w:tab/>
      </w:r>
      <w:r w:rsidR="00C336B8" w:rsidRPr="00A7574E">
        <w:rPr>
          <w:b/>
          <w:color w:val="0000FF"/>
          <w:sz w:val="28"/>
          <w:szCs w:val="28"/>
        </w:rPr>
        <w:tab/>
      </w:r>
      <w:r w:rsidR="00C336B8">
        <w:rPr>
          <w:color w:val="0000FF"/>
        </w:rPr>
        <w:t>Strašný pátek</w:t>
      </w:r>
      <w:r w:rsidR="00C336B8" w:rsidRPr="00A7574E">
        <w:rPr>
          <w:color w:val="0000FF"/>
        </w:rPr>
        <w:t xml:space="preserve"> – Obec Modrá</w:t>
      </w:r>
    </w:p>
    <w:p w14:paraId="1D7960F3" w14:textId="31E653AE" w:rsidR="00C336B8" w:rsidRDefault="00BF3D79" w:rsidP="00C336B8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3</w:t>
      </w:r>
      <w:r w:rsidR="00C336B8" w:rsidRPr="00B77FD1">
        <w:rPr>
          <w:b/>
          <w:color w:val="FF0000"/>
          <w:sz w:val="28"/>
          <w:szCs w:val="28"/>
        </w:rPr>
        <w:t>.</w:t>
      </w:r>
      <w:r w:rsidR="00C336B8">
        <w:rPr>
          <w:b/>
          <w:color w:val="FF0000"/>
          <w:sz w:val="28"/>
          <w:szCs w:val="28"/>
        </w:rPr>
        <w:t>10</w:t>
      </w:r>
      <w:r w:rsidR="00C336B8" w:rsidRPr="00B77FD1">
        <w:rPr>
          <w:b/>
          <w:color w:val="FF0000"/>
          <w:sz w:val="28"/>
          <w:szCs w:val="28"/>
        </w:rPr>
        <w:t>. 20</w:t>
      </w:r>
      <w:r w:rsidR="00C336B8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6</w:t>
      </w:r>
      <w:r w:rsidR="00C336B8" w:rsidRPr="00B77FD1">
        <w:rPr>
          <w:color w:val="FF0000"/>
        </w:rPr>
        <w:tab/>
      </w:r>
      <w:r w:rsidR="00C336B8" w:rsidRPr="00B77FD1">
        <w:rPr>
          <w:color w:val="FF0000"/>
        </w:rPr>
        <w:tab/>
        <w:t xml:space="preserve">Den medu a medoviny – </w:t>
      </w:r>
      <w:proofErr w:type="spellStart"/>
      <w:r w:rsidR="00C336B8" w:rsidRPr="00B77FD1">
        <w:rPr>
          <w:color w:val="FF0000"/>
        </w:rPr>
        <w:t>Archeoskanzen</w:t>
      </w:r>
      <w:proofErr w:type="spellEnd"/>
      <w:r w:rsidR="00C336B8" w:rsidRPr="00B77FD1">
        <w:rPr>
          <w:color w:val="FF0000"/>
        </w:rPr>
        <w:t xml:space="preserve"> Modrá</w:t>
      </w:r>
    </w:p>
    <w:p w14:paraId="67D2B600" w14:textId="4DA4DE25" w:rsidR="009D5EAB" w:rsidRDefault="00A86DB2" w:rsidP="00A7574E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4</w:t>
      </w:r>
      <w:r w:rsidR="009D5EAB">
        <w:rPr>
          <w:b/>
          <w:color w:val="0000FF"/>
          <w:sz w:val="28"/>
          <w:szCs w:val="28"/>
        </w:rPr>
        <w:t>.10</w:t>
      </w:r>
      <w:r w:rsidR="009D5EAB" w:rsidRPr="00A7574E">
        <w:rPr>
          <w:b/>
          <w:color w:val="0000FF"/>
          <w:sz w:val="28"/>
          <w:szCs w:val="28"/>
        </w:rPr>
        <w:t>. 202</w:t>
      </w:r>
      <w:r>
        <w:rPr>
          <w:b/>
          <w:color w:val="0000FF"/>
          <w:sz w:val="28"/>
          <w:szCs w:val="28"/>
        </w:rPr>
        <w:t>6</w:t>
      </w:r>
      <w:r w:rsidR="009D5EAB" w:rsidRPr="00A7574E">
        <w:rPr>
          <w:b/>
          <w:color w:val="0000FF"/>
          <w:sz w:val="28"/>
          <w:szCs w:val="28"/>
        </w:rPr>
        <w:t xml:space="preserve"> </w:t>
      </w:r>
      <w:r w:rsidR="009D5EAB" w:rsidRPr="00A7574E">
        <w:rPr>
          <w:b/>
          <w:color w:val="0000FF"/>
          <w:sz w:val="28"/>
          <w:szCs w:val="28"/>
        </w:rPr>
        <w:tab/>
      </w:r>
      <w:r w:rsidR="009D5EAB" w:rsidRPr="00A7574E">
        <w:rPr>
          <w:b/>
          <w:color w:val="0000FF"/>
          <w:sz w:val="28"/>
          <w:szCs w:val="28"/>
        </w:rPr>
        <w:tab/>
      </w:r>
      <w:r w:rsidR="009D5EAB">
        <w:rPr>
          <w:color w:val="0000FF"/>
        </w:rPr>
        <w:t>Drakiáda</w:t>
      </w:r>
      <w:r w:rsidR="009D5EAB" w:rsidRPr="00A7574E">
        <w:rPr>
          <w:color w:val="0000FF"/>
        </w:rPr>
        <w:t xml:space="preserve"> – Obec Modrá</w:t>
      </w:r>
    </w:p>
    <w:p w14:paraId="79888339" w14:textId="6632E9D8" w:rsidR="008F63FE" w:rsidRDefault="008F63FE" w:rsidP="00670864">
      <w:pPr>
        <w:spacing w:line="192" w:lineRule="auto"/>
        <w:rPr>
          <w:b/>
          <w:color w:val="339966"/>
          <w:sz w:val="28"/>
          <w:szCs w:val="28"/>
        </w:rPr>
      </w:pPr>
      <w:r>
        <w:rPr>
          <w:b/>
          <w:color w:val="339966"/>
          <w:sz w:val="28"/>
          <w:szCs w:val="28"/>
        </w:rPr>
        <w:t>29.11. 2026</w:t>
      </w:r>
      <w:r>
        <w:rPr>
          <w:b/>
          <w:color w:val="339966"/>
          <w:sz w:val="28"/>
          <w:szCs w:val="28"/>
        </w:rPr>
        <w:tab/>
      </w:r>
      <w:r w:rsidR="00B42805">
        <w:rPr>
          <w:b/>
          <w:color w:val="339966"/>
          <w:sz w:val="28"/>
          <w:szCs w:val="28"/>
        </w:rPr>
        <w:tab/>
      </w:r>
      <w:r w:rsidRPr="008F63FE">
        <w:rPr>
          <w:bCs/>
          <w:color w:val="339966"/>
        </w:rPr>
        <w:t>Kouzelná zimní zahrada</w:t>
      </w:r>
      <w:r>
        <w:rPr>
          <w:b/>
          <w:color w:val="339966"/>
          <w:sz w:val="28"/>
          <w:szCs w:val="28"/>
        </w:rPr>
        <w:tab/>
      </w:r>
    </w:p>
    <w:p w14:paraId="37697E65" w14:textId="726FB5D0" w:rsidR="009D5EAB" w:rsidRPr="00670864" w:rsidRDefault="009D5EAB" w:rsidP="00670864">
      <w:pPr>
        <w:spacing w:line="192" w:lineRule="auto"/>
        <w:rPr>
          <w:color w:val="339966"/>
        </w:rPr>
      </w:pPr>
      <w:r>
        <w:rPr>
          <w:b/>
          <w:color w:val="339966"/>
          <w:sz w:val="28"/>
          <w:szCs w:val="28"/>
        </w:rPr>
        <w:t>2</w:t>
      </w:r>
      <w:r w:rsidR="00B42805">
        <w:rPr>
          <w:b/>
          <w:color w:val="339966"/>
          <w:sz w:val="28"/>
          <w:szCs w:val="28"/>
        </w:rPr>
        <w:t>9</w:t>
      </w:r>
      <w:r w:rsidRPr="00670864">
        <w:rPr>
          <w:b/>
          <w:color w:val="339966"/>
          <w:sz w:val="28"/>
          <w:szCs w:val="28"/>
        </w:rPr>
        <w:t>.12. 20</w:t>
      </w:r>
      <w:r>
        <w:rPr>
          <w:b/>
          <w:color w:val="339966"/>
          <w:sz w:val="28"/>
          <w:szCs w:val="28"/>
        </w:rPr>
        <w:t>2</w:t>
      </w:r>
      <w:r w:rsidR="00A86DB2">
        <w:rPr>
          <w:b/>
          <w:color w:val="339966"/>
          <w:sz w:val="28"/>
          <w:szCs w:val="28"/>
        </w:rPr>
        <w:t>6</w:t>
      </w:r>
      <w:r w:rsidRPr="00670864">
        <w:rPr>
          <w:color w:val="339966"/>
        </w:rPr>
        <w:tab/>
      </w:r>
      <w:r w:rsidR="00B42805">
        <w:rPr>
          <w:color w:val="339966"/>
        </w:rPr>
        <w:tab/>
      </w:r>
      <w:r w:rsidRPr="00670864">
        <w:rPr>
          <w:color w:val="339966"/>
        </w:rPr>
        <w:t>Zimní oslava mezi rybami – Živá voda Modrá</w:t>
      </w:r>
    </w:p>
    <w:p w14:paraId="6522C0CE" w14:textId="77777777" w:rsidR="009D5EAB" w:rsidRPr="008D40DB" w:rsidRDefault="009D5EAB" w:rsidP="00670864">
      <w:pPr>
        <w:spacing w:line="192" w:lineRule="auto"/>
        <w:ind w:left="1416" w:firstLine="708"/>
      </w:pPr>
      <w:r>
        <w:t>Změna termínů vyhrazena!!!</w:t>
      </w:r>
    </w:p>
    <w:p w14:paraId="014B900F" w14:textId="77777777" w:rsidR="009D5EAB" w:rsidRDefault="009D5EAB" w:rsidP="00670864">
      <w:pPr>
        <w:spacing w:line="192" w:lineRule="auto"/>
      </w:pPr>
      <w:hyperlink r:id="rId4" w:history="1">
        <w:r w:rsidRPr="00BC1A17">
          <w:rPr>
            <w:rStyle w:val="Hypertextovodkaz"/>
          </w:rPr>
          <w:t>www.obec-modra.cz</w:t>
        </w:r>
      </w:hyperlink>
      <w:r>
        <w:t xml:space="preserve">, </w:t>
      </w:r>
      <w:hyperlink r:id="rId5" w:history="1">
        <w:r w:rsidRPr="00BC1A17">
          <w:rPr>
            <w:rStyle w:val="Hypertextovodkaz"/>
          </w:rPr>
          <w:t>www.archeoskanzen.cz</w:t>
        </w:r>
      </w:hyperlink>
      <w:r>
        <w:t xml:space="preserve">, </w:t>
      </w:r>
      <w:hyperlink r:id="rId6" w:history="1">
        <w:r w:rsidRPr="00BC1A17">
          <w:rPr>
            <w:rStyle w:val="Hypertextovodkaz"/>
          </w:rPr>
          <w:t>www.zivavodamodra.cz</w:t>
        </w:r>
      </w:hyperlink>
    </w:p>
    <w:sectPr w:rsidR="009D5EAB" w:rsidSect="005C6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B"/>
    <w:rsid w:val="00001EDB"/>
    <w:rsid w:val="00016CF7"/>
    <w:rsid w:val="000221A8"/>
    <w:rsid w:val="000312B0"/>
    <w:rsid w:val="000451E1"/>
    <w:rsid w:val="00047E32"/>
    <w:rsid w:val="00071ACC"/>
    <w:rsid w:val="000A7145"/>
    <w:rsid w:val="000F4DC1"/>
    <w:rsid w:val="001170A6"/>
    <w:rsid w:val="00120021"/>
    <w:rsid w:val="001A232A"/>
    <w:rsid w:val="001A6E40"/>
    <w:rsid w:val="001A79F6"/>
    <w:rsid w:val="001D360B"/>
    <w:rsid w:val="001D5A3B"/>
    <w:rsid w:val="001E175E"/>
    <w:rsid w:val="001F1EBD"/>
    <w:rsid w:val="001F32E8"/>
    <w:rsid w:val="00227209"/>
    <w:rsid w:val="00246094"/>
    <w:rsid w:val="002610FE"/>
    <w:rsid w:val="002771CE"/>
    <w:rsid w:val="002A15A3"/>
    <w:rsid w:val="002B0F76"/>
    <w:rsid w:val="002C7C89"/>
    <w:rsid w:val="002D2651"/>
    <w:rsid w:val="002D64D9"/>
    <w:rsid w:val="002D76A2"/>
    <w:rsid w:val="002E1819"/>
    <w:rsid w:val="0031147D"/>
    <w:rsid w:val="003925B3"/>
    <w:rsid w:val="003B3692"/>
    <w:rsid w:val="003D7BC8"/>
    <w:rsid w:val="003F6247"/>
    <w:rsid w:val="0040100F"/>
    <w:rsid w:val="00410F23"/>
    <w:rsid w:val="00412BE0"/>
    <w:rsid w:val="00415E76"/>
    <w:rsid w:val="00425669"/>
    <w:rsid w:val="004439E9"/>
    <w:rsid w:val="004820F3"/>
    <w:rsid w:val="00486769"/>
    <w:rsid w:val="004A2EF9"/>
    <w:rsid w:val="004B7175"/>
    <w:rsid w:val="004F5DEC"/>
    <w:rsid w:val="00502405"/>
    <w:rsid w:val="0054317D"/>
    <w:rsid w:val="0056638F"/>
    <w:rsid w:val="00574205"/>
    <w:rsid w:val="00582E8F"/>
    <w:rsid w:val="005C3C85"/>
    <w:rsid w:val="005C614F"/>
    <w:rsid w:val="005E0809"/>
    <w:rsid w:val="005E1C83"/>
    <w:rsid w:val="00603642"/>
    <w:rsid w:val="00605966"/>
    <w:rsid w:val="006408FB"/>
    <w:rsid w:val="006530A7"/>
    <w:rsid w:val="00656D00"/>
    <w:rsid w:val="00670864"/>
    <w:rsid w:val="006722B4"/>
    <w:rsid w:val="00696C71"/>
    <w:rsid w:val="006A1A04"/>
    <w:rsid w:val="006A326C"/>
    <w:rsid w:val="006E4C12"/>
    <w:rsid w:val="007009AE"/>
    <w:rsid w:val="007238F6"/>
    <w:rsid w:val="00723E1A"/>
    <w:rsid w:val="00727607"/>
    <w:rsid w:val="00735350"/>
    <w:rsid w:val="00750DB4"/>
    <w:rsid w:val="007602AD"/>
    <w:rsid w:val="00771334"/>
    <w:rsid w:val="0079166B"/>
    <w:rsid w:val="00795405"/>
    <w:rsid w:val="007A3204"/>
    <w:rsid w:val="007C2083"/>
    <w:rsid w:val="007D3405"/>
    <w:rsid w:val="008654F8"/>
    <w:rsid w:val="008723C3"/>
    <w:rsid w:val="008A546B"/>
    <w:rsid w:val="008A5608"/>
    <w:rsid w:val="008B242E"/>
    <w:rsid w:val="008C145F"/>
    <w:rsid w:val="008D40DB"/>
    <w:rsid w:val="008E3613"/>
    <w:rsid w:val="008E63D6"/>
    <w:rsid w:val="008F63FE"/>
    <w:rsid w:val="0092425E"/>
    <w:rsid w:val="00932AC0"/>
    <w:rsid w:val="0093754A"/>
    <w:rsid w:val="00956383"/>
    <w:rsid w:val="009A3199"/>
    <w:rsid w:val="009B7F29"/>
    <w:rsid w:val="009D5BD6"/>
    <w:rsid w:val="009D5EAB"/>
    <w:rsid w:val="009F3F10"/>
    <w:rsid w:val="00A4314A"/>
    <w:rsid w:val="00A46F4A"/>
    <w:rsid w:val="00A523F8"/>
    <w:rsid w:val="00A5357F"/>
    <w:rsid w:val="00A62FFD"/>
    <w:rsid w:val="00A63058"/>
    <w:rsid w:val="00A7574E"/>
    <w:rsid w:val="00A768E8"/>
    <w:rsid w:val="00A84B6A"/>
    <w:rsid w:val="00A86DB2"/>
    <w:rsid w:val="00A90876"/>
    <w:rsid w:val="00AB2D61"/>
    <w:rsid w:val="00AC75F0"/>
    <w:rsid w:val="00AE74DD"/>
    <w:rsid w:val="00B10EFF"/>
    <w:rsid w:val="00B330F2"/>
    <w:rsid w:val="00B42805"/>
    <w:rsid w:val="00B47FCD"/>
    <w:rsid w:val="00B74080"/>
    <w:rsid w:val="00B77FD1"/>
    <w:rsid w:val="00B92D99"/>
    <w:rsid w:val="00BA7320"/>
    <w:rsid w:val="00BB033C"/>
    <w:rsid w:val="00BB19A2"/>
    <w:rsid w:val="00BC1A17"/>
    <w:rsid w:val="00BC61B0"/>
    <w:rsid w:val="00BE61BF"/>
    <w:rsid w:val="00BF3D79"/>
    <w:rsid w:val="00C042E8"/>
    <w:rsid w:val="00C26879"/>
    <w:rsid w:val="00C336B8"/>
    <w:rsid w:val="00C463B7"/>
    <w:rsid w:val="00C52B73"/>
    <w:rsid w:val="00C55B7A"/>
    <w:rsid w:val="00C61994"/>
    <w:rsid w:val="00C80BCA"/>
    <w:rsid w:val="00C90604"/>
    <w:rsid w:val="00CD6248"/>
    <w:rsid w:val="00CF344F"/>
    <w:rsid w:val="00CF633F"/>
    <w:rsid w:val="00D77A03"/>
    <w:rsid w:val="00DA7337"/>
    <w:rsid w:val="00DE7660"/>
    <w:rsid w:val="00DF0E07"/>
    <w:rsid w:val="00DF54D8"/>
    <w:rsid w:val="00E077DC"/>
    <w:rsid w:val="00E124EB"/>
    <w:rsid w:val="00E177FD"/>
    <w:rsid w:val="00E307C7"/>
    <w:rsid w:val="00E3346A"/>
    <w:rsid w:val="00E4621D"/>
    <w:rsid w:val="00E64F39"/>
    <w:rsid w:val="00E80A0E"/>
    <w:rsid w:val="00E86628"/>
    <w:rsid w:val="00EB197C"/>
    <w:rsid w:val="00ED3370"/>
    <w:rsid w:val="00EF64C0"/>
    <w:rsid w:val="00EF66E8"/>
    <w:rsid w:val="00F0790F"/>
    <w:rsid w:val="00F25CD5"/>
    <w:rsid w:val="00F327D0"/>
    <w:rsid w:val="00F35B6B"/>
    <w:rsid w:val="00F61F8E"/>
    <w:rsid w:val="00F6256B"/>
    <w:rsid w:val="00F653C6"/>
    <w:rsid w:val="00F671E4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689B4"/>
  <w15:docId w15:val="{97F8FA35-997C-4A02-ABD4-1898A799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A3B"/>
    <w:pPr>
      <w:spacing w:after="160" w:line="25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61F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3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vavodamodra.cz" TargetMode="External"/><Relationship Id="rId5" Type="http://schemas.openxmlformats.org/officeDocument/2006/relationships/hyperlink" Target="http://www.archeoskanzen.cz" TargetMode="External"/><Relationship Id="rId4" Type="http://schemas.openxmlformats.org/officeDocument/2006/relationships/hyperlink" Target="http://www.obec-mod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Modrá - Plánované akce v roce 2018 - nástřel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Modrá - Plánované akce v roce 2018 - nástřel</dc:title>
  <dc:subject/>
  <dc:creator>uzivatel</dc:creator>
  <cp:keywords/>
  <dc:description/>
  <cp:lastModifiedBy>Jana Šmídová</cp:lastModifiedBy>
  <cp:revision>7</cp:revision>
  <cp:lastPrinted>2021-01-27T07:06:00Z</cp:lastPrinted>
  <dcterms:created xsi:type="dcterms:W3CDTF">2025-12-10T07:25:00Z</dcterms:created>
  <dcterms:modified xsi:type="dcterms:W3CDTF">2026-01-08T07:32:00Z</dcterms:modified>
</cp:coreProperties>
</file>